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0417" w14:textId="6DC1AA99" w:rsidR="00FA3117" w:rsidRDefault="00511E56" w:rsidP="00511E56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5908DD" wp14:editId="580C5066">
            <wp:simplePos x="0" y="0"/>
            <wp:positionH relativeFrom="margin">
              <wp:posOffset>478957</wp:posOffset>
            </wp:positionH>
            <wp:positionV relativeFrom="paragraph">
              <wp:posOffset>-4375</wp:posOffset>
            </wp:positionV>
            <wp:extent cx="863600" cy="8070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788" w:rsidRPr="00877E5E">
        <w:rPr>
          <w:rFonts w:ascii="Calibri" w:eastAsia="Calibri" w:hAnsi="Calibri" w:cs="Calibri"/>
          <w:b/>
          <w:bCs/>
          <w:sz w:val="44"/>
          <w:szCs w:val="36"/>
          <w:lang w:val="en-GB"/>
        </w:rPr>
        <w:t>Training Fiche</w:t>
      </w:r>
    </w:p>
    <w:p w14:paraId="3317E358" w14:textId="77777777" w:rsidR="00C845E2" w:rsidRDefault="00C845E2" w:rsidP="00C845E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39495B" w:rsidRPr="00877E5E" w14:paraId="2E192ECB" w14:textId="77777777" w:rsidTr="00511E56">
        <w:tc>
          <w:tcPr>
            <w:tcW w:w="2659" w:type="dxa"/>
            <w:shd w:val="clear" w:color="auto" w:fill="7F7F7F" w:themeFill="text1" w:themeFillTint="80"/>
          </w:tcPr>
          <w:p w14:paraId="77BF3025" w14:textId="1EFBA8D8" w:rsidR="00692788" w:rsidRPr="00877E5E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Title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A70289" w14:textId="7592D48A" w:rsidR="00692788" w:rsidRPr="00877E5E" w:rsidRDefault="006C026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DigComp for educators and organizations: Operational implications</w:t>
            </w:r>
          </w:p>
        </w:tc>
      </w:tr>
      <w:tr w:rsidR="0039495B" w:rsidRPr="00877E5E" w14:paraId="69CDDB23" w14:textId="77777777" w:rsidTr="00511E56">
        <w:tc>
          <w:tcPr>
            <w:tcW w:w="2659" w:type="dxa"/>
            <w:shd w:val="clear" w:color="auto" w:fill="auto"/>
          </w:tcPr>
          <w:p w14:paraId="6AD71B36" w14:textId="5BC724E6" w:rsidR="00DE3978" w:rsidRPr="00877E5E" w:rsidRDefault="00DB42C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="00DE397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93BE505" w14:textId="15302A07" w:rsidR="00DE3978" w:rsidRPr="00877E5E" w:rsidRDefault="005770B4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Transversal</w:t>
            </w:r>
          </w:p>
        </w:tc>
      </w:tr>
      <w:tr w:rsidR="0039495B" w:rsidRPr="00877E5E" w14:paraId="26674373" w14:textId="77777777" w:rsidTr="00511E56">
        <w:tc>
          <w:tcPr>
            <w:tcW w:w="2659" w:type="dxa"/>
            <w:shd w:val="clear" w:color="auto" w:fill="7F7F7F" w:themeFill="text1" w:themeFillTint="80"/>
          </w:tcPr>
          <w:p w14:paraId="1724E050" w14:textId="56CCB62B" w:rsidR="00692788" w:rsidRPr="00877E5E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A977EF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Keywords</w:t>
            </w:r>
            <w:r w:rsidR="002C7DA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BE2A3C" w14:textId="06F0E34F" w:rsidR="00692788" w:rsidRPr="00877E5E" w:rsidRDefault="006C026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DigComp; Education; Training</w:t>
            </w:r>
          </w:p>
        </w:tc>
      </w:tr>
      <w:tr w:rsidR="0039495B" w:rsidRPr="00877E5E" w14:paraId="062E4ED2" w14:textId="77777777" w:rsidTr="00511E56">
        <w:tc>
          <w:tcPr>
            <w:tcW w:w="2659" w:type="dxa"/>
            <w:shd w:val="clear" w:color="auto" w:fill="auto"/>
          </w:tcPr>
          <w:p w14:paraId="62934BCC" w14:textId="688306CF" w:rsidR="00692788" w:rsidRPr="00877E5E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Language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7CFB3B7" w14:textId="0A728E30" w:rsidR="00692788" w:rsidRPr="00877E5E" w:rsidRDefault="006C026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ENG</w:t>
            </w:r>
          </w:p>
        </w:tc>
      </w:tr>
      <w:tr w:rsidR="006C0268" w:rsidRPr="00877E5E" w14:paraId="76091241" w14:textId="77777777" w:rsidTr="00511E56">
        <w:tc>
          <w:tcPr>
            <w:tcW w:w="2659" w:type="dxa"/>
            <w:shd w:val="clear" w:color="auto" w:fill="7F7F7F" w:themeFill="text1" w:themeFillTint="80"/>
          </w:tcPr>
          <w:p w14:paraId="399291E0" w14:textId="61364738" w:rsidR="006C0268" w:rsidRPr="00877E5E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Objectives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/ Goals / Learning outcomes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C7ED1C" w14:textId="77777777" w:rsidR="001B17F9" w:rsidRDefault="001B17F9" w:rsidP="006C0268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1B17F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Know EU training and education frameworks</w:t>
            </w:r>
          </w:p>
          <w:p w14:paraId="66D9F4E5" w14:textId="77777777" w:rsidR="001B17F9" w:rsidRDefault="001B17F9" w:rsidP="006C0268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1B17F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Understand the background and scope of DigComp </w:t>
            </w:r>
          </w:p>
          <w:p w14:paraId="36D8304B" w14:textId="77777777" w:rsidR="001B17F9" w:rsidRDefault="001B17F9" w:rsidP="006C0268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1B17F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Understand the background and scope of </w:t>
            </w:r>
            <w:proofErr w:type="spellStart"/>
            <w:r w:rsidRPr="001B17F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DigCompEDU</w:t>
            </w:r>
            <w:proofErr w:type="spellEnd"/>
          </w:p>
          <w:p w14:paraId="46F31212" w14:textId="2E81CD50" w:rsidR="006C0268" w:rsidRPr="006C0268" w:rsidRDefault="001B17F9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1B17F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Know the structure and content of </w:t>
            </w:r>
            <w:proofErr w:type="spellStart"/>
            <w:r w:rsidRPr="001B17F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DigCompEDU</w:t>
            </w:r>
            <w:proofErr w:type="spellEnd"/>
            <w:r w:rsidRPr="001B17F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: opportunities for users</w:t>
            </w:r>
          </w:p>
        </w:tc>
      </w:tr>
      <w:tr w:rsidR="006C0268" w:rsidRPr="00877E5E" w14:paraId="03791637" w14:textId="77777777" w:rsidTr="00511E56">
        <w:trPr>
          <w:trHeight w:val="1376"/>
        </w:trPr>
        <w:tc>
          <w:tcPr>
            <w:tcW w:w="2659" w:type="dxa"/>
            <w:shd w:val="clear" w:color="auto" w:fill="auto"/>
          </w:tcPr>
          <w:p w14:paraId="656293CD" w14:textId="77777777" w:rsidR="006C0268" w:rsidRPr="00877E5E" w:rsidRDefault="006C0268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9C433A1" w14:textId="77777777" w:rsidR="006C0268" w:rsidRPr="006C0268" w:rsidRDefault="006C0268" w:rsidP="006C0268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US" w:eastAsia="en-GB"/>
              </w:rPr>
            </w:pPr>
            <w:r w:rsidRPr="006C026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US" w:eastAsia="en-GB"/>
              </w:rPr>
              <w:t>The operative implications of DigComp for educators and organizations lies on the very motivations behind the existence of the framework and the official EU policy paper from which it originated.</w:t>
            </w:r>
          </w:p>
          <w:p w14:paraId="16FD7006" w14:textId="77777777" w:rsidR="006C0268" w:rsidRPr="006C0268" w:rsidRDefault="006C0268" w:rsidP="006C0268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</w:pPr>
          </w:p>
          <w:p w14:paraId="13BF4311" w14:textId="77777777" w:rsidR="006C0268" w:rsidRPr="006C0268" w:rsidRDefault="006C0268" w:rsidP="006C0268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US" w:eastAsia="en-GB"/>
              </w:rPr>
              <w:t xml:space="preserve">As of today, and since its official publication, the official </w:t>
            </w:r>
            <w:proofErr w:type="spellStart"/>
            <w:r w:rsidRPr="006C026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US" w:eastAsia="en-GB"/>
              </w:rPr>
              <w:t>DigComp’s</w:t>
            </w:r>
            <w:proofErr w:type="spellEnd"/>
            <w:r w:rsidRPr="006C026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en-US" w:eastAsia="en-GB"/>
              </w:rPr>
              <w:t xml:space="preserve"> literature counts several follow-up and spin-off documents that contributes to strengthen, update and further develop the EU resources for education and training of EU citizens on digital competences.</w:t>
            </w:r>
          </w:p>
          <w:p w14:paraId="11CD13B1" w14:textId="0FBBD4C1" w:rsidR="006C0268" w:rsidRPr="006C0268" w:rsidRDefault="006C0268" w:rsidP="006C0268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GB" w:eastAsia="en-GB"/>
              </w:rPr>
            </w:pPr>
          </w:p>
        </w:tc>
      </w:tr>
      <w:tr w:rsidR="006C0268" w:rsidRPr="00877E5E" w14:paraId="10232AE6" w14:textId="77777777" w:rsidTr="00511E56">
        <w:tc>
          <w:tcPr>
            <w:tcW w:w="2659" w:type="dxa"/>
            <w:shd w:val="clear" w:color="auto" w:fill="7F7F7F" w:themeFill="text1" w:themeFillTint="80"/>
          </w:tcPr>
          <w:p w14:paraId="5755F633" w14:textId="5321F1E6" w:rsidR="006C0268" w:rsidRPr="00877E5E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Contents arranged in 3 levels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B7C8F16" w14:textId="77777777" w:rsidR="006C0268" w:rsidRPr="006C0268" w:rsidRDefault="006C0268" w:rsidP="006C0268">
            <w:pP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  <w:t>DigComp for educators and organisations: Operational implications</w:t>
            </w:r>
          </w:p>
          <w:p w14:paraId="648A0366" w14:textId="77777777" w:rsidR="006C0268" w:rsidRPr="006C0268" w:rsidRDefault="006C0268" w:rsidP="006C0268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14:paraId="1DB15A0A" w14:textId="77777777" w:rsidR="006C0268" w:rsidRPr="006C0268" w:rsidRDefault="006C0268" w:rsidP="006C0268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6C026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Unit 1: Education and training frameworks</w:t>
            </w:r>
          </w:p>
          <w:p w14:paraId="37D80062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1.1 A step back in the time line</w:t>
            </w:r>
          </w:p>
          <w:p w14:paraId="749385C4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1.2 2006, Key Competences for Lifelong Learning</w:t>
            </w:r>
          </w:p>
          <w:p w14:paraId="5A7FAC0F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1.3 8 key competences for EU citizens lifelong learning</w:t>
            </w:r>
          </w:p>
          <w:p w14:paraId="6EF89F07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1.4 Towards commonly agreed objectives…</w:t>
            </w:r>
          </w:p>
          <w:p w14:paraId="52F9B8BE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1.5 Education and training frameworks: resources available so far (but not all)</w:t>
            </w:r>
          </w:p>
          <w:p w14:paraId="51312BC3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1.6 Education and training frameworks: what they are</w:t>
            </w:r>
          </w:p>
          <w:p w14:paraId="6668B067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1.7 …and what they are useful for</w:t>
            </w:r>
          </w:p>
          <w:p w14:paraId="59445415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</w:p>
          <w:p w14:paraId="2D5A7C5A" w14:textId="77777777" w:rsidR="006C0268" w:rsidRPr="006C0268" w:rsidRDefault="006C0268" w:rsidP="006C0268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6C026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Unit 2: DigComp and related follow-up</w:t>
            </w:r>
          </w:p>
          <w:p w14:paraId="0361508E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2.1 The education and training frameworks of EU citizens’ digital literacy</w:t>
            </w:r>
          </w:p>
          <w:p w14:paraId="475C127B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2.2 Structure and content of the framework</w:t>
            </w:r>
          </w:p>
          <w:p w14:paraId="323DC9AF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2.3 An on-going experience</w:t>
            </w:r>
          </w:p>
          <w:p w14:paraId="076EFF9E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</w:p>
          <w:p w14:paraId="4850F6FD" w14:textId="77777777" w:rsidR="006C0268" w:rsidRPr="006C0268" w:rsidRDefault="006C0268" w:rsidP="006C0268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6C026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Unit 3: DigCompEDU</w:t>
            </w:r>
          </w:p>
          <w:p w14:paraId="6520104A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3.1 The digital competences framework for educators</w:t>
            </w:r>
          </w:p>
          <w:p w14:paraId="1A1DD28F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3.2 Content and structure of DigCompEDU</w:t>
            </w:r>
          </w:p>
          <w:p w14:paraId="05236C1A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3.3 Understanding the relation between each of the area</w:t>
            </w:r>
          </w:p>
          <w:p w14:paraId="3AF6E51B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3.4 The bottom-line of DigCompEDU</w:t>
            </w:r>
          </w:p>
          <w:p w14:paraId="2CC01779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3.5 Why the train-the-trainer need?</w:t>
            </w:r>
          </w:p>
          <w:p w14:paraId="60514E8D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3.6 Scaling the DigCompEDU</w:t>
            </w:r>
          </w:p>
          <w:p w14:paraId="2A3F7002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3.7 DigCompEDU and DigComp</w:t>
            </w:r>
          </w:p>
          <w:p w14:paraId="5EB8CF12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</w:p>
          <w:p w14:paraId="72ECD747" w14:textId="77777777" w:rsidR="006C0268" w:rsidRPr="006C0268" w:rsidRDefault="006C0268" w:rsidP="006C0268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</w:pPr>
            <w:r w:rsidRPr="006C026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Unit 4: DigCompEDU into practice</w:t>
            </w:r>
          </w:p>
          <w:p w14:paraId="030BB4A9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4.1 Professional Engagement</w:t>
            </w:r>
          </w:p>
          <w:p w14:paraId="731E603A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4.2 Digital Resources</w:t>
            </w:r>
          </w:p>
          <w:p w14:paraId="6F5E910C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4.3 Teaching and learning</w:t>
            </w:r>
          </w:p>
          <w:p w14:paraId="19EF7392" w14:textId="7777777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4.4 Assessment</w:t>
            </w:r>
          </w:p>
          <w:p w14:paraId="5BABF276" w14:textId="77777777" w:rsid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4.5 Empowering learners</w:t>
            </w:r>
          </w:p>
          <w:p w14:paraId="17D2E18A" w14:textId="3AD6C0B7" w:rsidR="006C0268" w:rsidRPr="006C0268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</w:pPr>
            <w:r w:rsidRPr="006C0268">
              <w:rPr>
                <w:rFonts w:ascii="Calibri Light" w:hAnsi="Calibri Light" w:cs="Calibri Light"/>
                <w:sz w:val="20"/>
                <w:szCs w:val="20"/>
                <w:lang w:val="en-GB" w:eastAsia="en-GB"/>
              </w:rPr>
              <w:t>4.6 Facilitating Learners’ Digital Competence</w:t>
            </w:r>
          </w:p>
        </w:tc>
      </w:tr>
      <w:tr w:rsidR="006C0268" w:rsidRPr="00877E5E" w14:paraId="5876DEF6" w14:textId="77777777" w:rsidTr="00511E56">
        <w:tc>
          <w:tcPr>
            <w:tcW w:w="2659" w:type="dxa"/>
            <w:shd w:val="clear" w:color="auto" w:fill="auto"/>
          </w:tcPr>
          <w:p w14:paraId="30318323" w14:textId="77777777" w:rsidR="006C0268" w:rsidRPr="00877E5E" w:rsidRDefault="006C0268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lastRenderedPageBreak/>
              <w:t>Self-evaluation (multiple choice queries and answers)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1C87FF2" w14:textId="77777777" w:rsidR="006C0268" w:rsidRPr="006C0268" w:rsidRDefault="006C0268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The total number of key competences is</w:t>
            </w:r>
          </w:p>
          <w:p w14:paraId="53E12E2C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10</w:t>
            </w:r>
          </w:p>
          <w:p w14:paraId="00B51DDD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8</w:t>
            </w:r>
          </w:p>
          <w:p w14:paraId="3F474C86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9</w:t>
            </w:r>
          </w:p>
          <w:p w14:paraId="2D4F9516" w14:textId="77777777" w:rsidR="006C0268" w:rsidRPr="006C0268" w:rsidRDefault="006C0268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 competence id further </w:t>
            </w:r>
            <w:proofErr w:type="gramStart"/>
            <w:r w:rsidRPr="006C0268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break</w:t>
            </w:r>
            <w:proofErr w:type="gramEnd"/>
            <w:r w:rsidRPr="006C0268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down in</w:t>
            </w:r>
          </w:p>
          <w:p w14:paraId="61173B37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Skills, attitudes and knowledge</w:t>
            </w:r>
          </w:p>
          <w:p w14:paraId="53479F18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Skills, attitudes and know how</w:t>
            </w:r>
          </w:p>
          <w:p w14:paraId="7DAF4E0E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Skills, know hoe and knowledge</w:t>
            </w:r>
          </w:p>
          <w:p w14:paraId="49527655" w14:textId="77777777" w:rsidR="006C0268" w:rsidRPr="006C0268" w:rsidRDefault="006C0268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DigCompEDU is the training and education framework</w:t>
            </w:r>
          </w:p>
          <w:p w14:paraId="7B926F78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For all citizens</w:t>
            </w:r>
          </w:p>
          <w:p w14:paraId="3BCB5192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For cybersecurity students </w:t>
            </w:r>
          </w:p>
          <w:p w14:paraId="02051500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None of the above</w:t>
            </w:r>
          </w:p>
          <w:p w14:paraId="18035501" w14:textId="77777777" w:rsidR="006C0268" w:rsidRPr="006C0268" w:rsidRDefault="006C0268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Which one of the following </w:t>
            </w:r>
            <w:r w:rsidRPr="006C0268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 xml:space="preserve">is not </w:t>
            </w:r>
            <w:r w:rsidRPr="006C0268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a DigCompEDU training area</w:t>
            </w:r>
          </w:p>
          <w:p w14:paraId="52E0BD17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Problem Solving</w:t>
            </w:r>
          </w:p>
          <w:p w14:paraId="0615B8B9" w14:textId="77777777" w:rsid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Professional engagement</w:t>
            </w:r>
          </w:p>
          <w:p w14:paraId="63E4B815" w14:textId="10180F75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Assessment</w:t>
            </w:r>
          </w:p>
        </w:tc>
      </w:tr>
      <w:tr w:rsidR="006C0268" w:rsidRPr="00877E5E" w14:paraId="2BDFA091" w14:textId="77777777" w:rsidTr="00511E56">
        <w:trPr>
          <w:trHeight w:val="272"/>
        </w:trPr>
        <w:tc>
          <w:tcPr>
            <w:tcW w:w="2659" w:type="dxa"/>
            <w:vMerge w:val="restart"/>
            <w:shd w:val="clear" w:color="auto" w:fill="7F7F7F" w:themeFill="text1" w:themeFillTint="80"/>
          </w:tcPr>
          <w:p w14:paraId="63545B55" w14:textId="4732F250" w:rsidR="006C0268" w:rsidRPr="00877E5E" w:rsidRDefault="006C0268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Toolkit (guidelines, best practices, checklist, lessons learned…</w:t>
            </w: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77BCFBDD" w14:textId="5EB6C48B" w:rsidR="006C0268" w:rsidRPr="006C0268" w:rsidRDefault="006C0268" w:rsidP="006C0268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Name</w:t>
            </w:r>
            <w:r w:rsidRPr="006C026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6A8C8538" w14:textId="2034AC57" w:rsidR="006C0268" w:rsidRPr="006C0268" w:rsidRDefault="00E0333B" w:rsidP="00E0333B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A user guide to DigComp’s resources</w:t>
            </w:r>
          </w:p>
        </w:tc>
      </w:tr>
      <w:tr w:rsidR="006C0268" w:rsidRPr="00877E5E" w14:paraId="7B3757AB" w14:textId="77777777" w:rsidTr="00511E56">
        <w:trPr>
          <w:trHeight w:val="272"/>
        </w:trPr>
        <w:tc>
          <w:tcPr>
            <w:tcW w:w="2659" w:type="dxa"/>
            <w:vMerge/>
            <w:shd w:val="clear" w:color="auto" w:fill="7F7F7F" w:themeFill="text1" w:themeFillTint="80"/>
          </w:tcPr>
          <w:p w14:paraId="3D1FB1BE" w14:textId="77777777" w:rsidR="006C0268" w:rsidRPr="00877E5E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9732371" w14:textId="0057B828" w:rsidR="006C0268" w:rsidRPr="006C0268" w:rsidRDefault="006C0268" w:rsidP="006C0268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5244" w:type="dxa"/>
            <w:shd w:val="clear" w:color="auto" w:fill="auto"/>
          </w:tcPr>
          <w:p w14:paraId="0618A9D1" w14:textId="34490F0F" w:rsidR="006C0268" w:rsidRPr="006C0268" w:rsidRDefault="00E0333B" w:rsidP="006C0268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This tool represents a user-guide introduction to DigComp’s resource</w:t>
            </w:r>
            <w:r w:rsidR="00CC257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s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, so as to better support trainers and educators in embedding DigComp within their practices, at both organisational and teaching level.</w:t>
            </w:r>
          </w:p>
        </w:tc>
      </w:tr>
      <w:tr w:rsidR="006C0268" w:rsidRPr="00877E5E" w14:paraId="33AF4B8A" w14:textId="77777777" w:rsidTr="00511E56">
        <w:trPr>
          <w:trHeight w:val="533"/>
        </w:trPr>
        <w:tc>
          <w:tcPr>
            <w:tcW w:w="2659" w:type="dxa"/>
            <w:vMerge/>
            <w:shd w:val="clear" w:color="auto" w:fill="7F7F7F" w:themeFill="text1" w:themeFillTint="80"/>
          </w:tcPr>
          <w:p w14:paraId="152B236D" w14:textId="77777777" w:rsidR="006C0268" w:rsidRPr="00877E5E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57F9D15" w14:textId="67948D53" w:rsidR="006C0268" w:rsidRPr="006C0268" w:rsidRDefault="006C0268" w:rsidP="006C0268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File name</w:t>
            </w:r>
          </w:p>
        </w:tc>
        <w:tc>
          <w:tcPr>
            <w:tcW w:w="5244" w:type="dxa"/>
            <w:shd w:val="clear" w:color="auto" w:fill="auto"/>
          </w:tcPr>
          <w:p w14:paraId="57C174EB" w14:textId="140E65C7" w:rsidR="006C0268" w:rsidRPr="006C0268" w:rsidRDefault="00A63F6A" w:rsidP="006C0268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A63F6A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RESET_PR3_EPIC_TOOL_Operationalisation of DigComp_EN</w:t>
            </w:r>
            <w:bookmarkStart w:id="0" w:name="_GoBack"/>
            <w:bookmarkEnd w:id="0"/>
          </w:p>
        </w:tc>
      </w:tr>
      <w:tr w:rsidR="006C0268" w:rsidRPr="00877E5E" w14:paraId="7482D214" w14:textId="77777777" w:rsidTr="00511E56">
        <w:tc>
          <w:tcPr>
            <w:tcW w:w="2659" w:type="dxa"/>
            <w:shd w:val="clear" w:color="auto" w:fill="auto"/>
          </w:tcPr>
          <w:p w14:paraId="66F1C3BF" w14:textId="77777777" w:rsidR="006C0268" w:rsidRPr="00877E5E" w:rsidRDefault="006C0268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Resources (videos, reference link)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3EF75B0" w14:textId="21F48F3C" w:rsidR="006C0268" w:rsidRPr="006C0268" w:rsidRDefault="006C0268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N/</w:t>
            </w:r>
            <w:r w:rsidR="00E0333B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A</w:t>
            </w:r>
          </w:p>
        </w:tc>
      </w:tr>
      <w:tr w:rsidR="006C0268" w:rsidRPr="00877E5E" w14:paraId="0663A86C" w14:textId="77777777" w:rsidTr="00511E56">
        <w:tc>
          <w:tcPr>
            <w:tcW w:w="2659" w:type="dxa"/>
            <w:shd w:val="clear" w:color="auto" w:fill="7F7F7F" w:themeFill="text1" w:themeFillTint="80"/>
          </w:tcPr>
          <w:p w14:paraId="59C22DBE" w14:textId="77777777" w:rsidR="006C0268" w:rsidRPr="00877E5E" w:rsidRDefault="006C0268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Related material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961C232" w14:textId="67D451DB" w:rsidR="006C0268" w:rsidRPr="006C0268" w:rsidRDefault="006C0268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6C0268" w:rsidRPr="00877E5E" w14:paraId="6E923D15" w14:textId="77777777" w:rsidTr="00511E56">
        <w:tc>
          <w:tcPr>
            <w:tcW w:w="2659" w:type="dxa"/>
            <w:shd w:val="clear" w:color="auto" w:fill="auto"/>
          </w:tcPr>
          <w:p w14:paraId="3840E9D0" w14:textId="77777777" w:rsidR="006C0268" w:rsidRPr="00877E5E" w:rsidRDefault="006C0268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Related PPT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D569B58" w14:textId="5E9DA6A6" w:rsidR="006C0268" w:rsidRPr="006C0268" w:rsidRDefault="00680263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680263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RESET_PR3_EPIC_DigComp for </w:t>
            </w:r>
            <w:proofErr w:type="spellStart"/>
            <w:r w:rsidRPr="00680263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educators_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ppt</w:t>
            </w:r>
            <w:r w:rsidRPr="00680263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_EN</w:t>
            </w:r>
            <w:proofErr w:type="spellEnd"/>
          </w:p>
        </w:tc>
      </w:tr>
      <w:tr w:rsidR="006C0268" w:rsidRPr="00877E5E" w14:paraId="76BBC4B1" w14:textId="77777777" w:rsidTr="00511E56">
        <w:tc>
          <w:tcPr>
            <w:tcW w:w="2659" w:type="dxa"/>
            <w:shd w:val="clear" w:color="auto" w:fill="7F7F7F" w:themeFill="text1" w:themeFillTint="80"/>
          </w:tcPr>
          <w:p w14:paraId="7B3E3EB8" w14:textId="77777777" w:rsidR="006C0268" w:rsidRPr="00877E5E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Bibliography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DF90EDC" w14:textId="7A16AA60" w:rsidR="006C0268" w:rsidRPr="006C0268" w:rsidRDefault="006C0268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6C0268" w:rsidRPr="00877E5E" w14:paraId="17253B42" w14:textId="77777777" w:rsidTr="00511E56">
        <w:tc>
          <w:tcPr>
            <w:tcW w:w="2659" w:type="dxa"/>
            <w:shd w:val="clear" w:color="auto" w:fill="auto"/>
          </w:tcPr>
          <w:p w14:paraId="1C75B20A" w14:textId="77777777" w:rsidR="006C0268" w:rsidRPr="00877E5E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Provided by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A3BE74C" w14:textId="529310D9" w:rsidR="006C0268" w:rsidRPr="006C0268" w:rsidRDefault="006C0268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EPIC</w:t>
            </w:r>
          </w:p>
        </w:tc>
      </w:tr>
    </w:tbl>
    <w:p w14:paraId="3494DA14" w14:textId="77777777" w:rsidR="003369B6" w:rsidRPr="00877E5E" w:rsidRDefault="003369B6" w:rsidP="002C7DA8">
      <w:pPr>
        <w:pStyle w:val="Corpotesto"/>
        <w:spacing w:line="360" w:lineRule="auto"/>
        <w:rPr>
          <w:rFonts w:ascii="Times New Roman"/>
          <w:sz w:val="20"/>
          <w:lang w:val="en-GB"/>
        </w:rPr>
      </w:pPr>
    </w:p>
    <w:sectPr w:rsidR="003369B6" w:rsidRPr="00877E5E" w:rsidSect="006D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5E23" w14:textId="77777777" w:rsidR="0091536F" w:rsidRDefault="0091536F" w:rsidP="00F82950">
      <w:r>
        <w:separator/>
      </w:r>
    </w:p>
  </w:endnote>
  <w:endnote w:type="continuationSeparator" w:id="0">
    <w:p w14:paraId="4C94E8C5" w14:textId="77777777" w:rsidR="0091536F" w:rsidRDefault="0091536F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E221" w14:textId="77777777" w:rsidR="007068FB" w:rsidRDefault="007068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D6B9" w14:textId="27BAA49D" w:rsidR="00CF1E5F" w:rsidRPr="00C955FB" w:rsidRDefault="0015329E" w:rsidP="0041726B">
    <w:pPr>
      <w:pStyle w:val="Corpotesto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A01EFA1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0127579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XDAMAALI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AR2VMXDAMAALIGAAAOAAAAAAAAAAAAAAAAAC4CAABkcnMvZTJv&#10;RG9jLnhtbFBLAQItABQABgAIAAAAIQC/8ERM3gAAAAgBAAAPAAAAAAAAAAAAAAAAAGYFAABkcnMv&#10;ZG93bnJldi54bWxQSwUGAAAAAAQABADzAAAAcQY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Corpotesto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Pidipagin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50AB" w14:textId="77777777" w:rsidR="007068FB" w:rsidRDefault="00706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82E0" w14:textId="77777777" w:rsidR="0091536F" w:rsidRDefault="0091536F" w:rsidP="00F82950">
      <w:r>
        <w:separator/>
      </w:r>
    </w:p>
  </w:footnote>
  <w:footnote w:type="continuationSeparator" w:id="0">
    <w:p w14:paraId="572AF1FF" w14:textId="77777777" w:rsidR="0091536F" w:rsidRDefault="0091536F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12D0" w14:textId="77777777" w:rsidR="007068FB" w:rsidRDefault="007068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05BF" w14:textId="7446D693" w:rsidR="00767B05" w:rsidRPr="00835D27" w:rsidRDefault="00432F97" w:rsidP="00767B05">
    <w:pPr>
      <w:pStyle w:val="Corpotesto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olo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8108B7B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F86E" w14:textId="77777777" w:rsidR="007068FB" w:rsidRDefault="007068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7F1A649C"/>
    <w:multiLevelType w:val="hybridMultilevel"/>
    <w:tmpl w:val="FFB8D216"/>
    <w:lvl w:ilvl="0" w:tplc="0F36C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CF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847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C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6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5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0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6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18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17"/>
  </w:num>
  <w:num w:numId="17">
    <w:abstractNumId w:val="14"/>
  </w:num>
  <w:num w:numId="18">
    <w:abstractNumId w:val="15"/>
  </w:num>
  <w:num w:numId="19">
    <w:abstractNumId w:val="13"/>
  </w:num>
  <w:num w:numId="20">
    <w:abstractNumId w:val="19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175B9"/>
    <w:rsid w:val="000863F7"/>
    <w:rsid w:val="00095E94"/>
    <w:rsid w:val="000A6A60"/>
    <w:rsid w:val="000A735A"/>
    <w:rsid w:val="000C045A"/>
    <w:rsid w:val="000C5652"/>
    <w:rsid w:val="000F22EB"/>
    <w:rsid w:val="00106C40"/>
    <w:rsid w:val="001168F2"/>
    <w:rsid w:val="00120689"/>
    <w:rsid w:val="0015329E"/>
    <w:rsid w:val="00182684"/>
    <w:rsid w:val="001A1C89"/>
    <w:rsid w:val="001A3B6D"/>
    <w:rsid w:val="001B17F9"/>
    <w:rsid w:val="001E2B4D"/>
    <w:rsid w:val="0020136F"/>
    <w:rsid w:val="002C0026"/>
    <w:rsid w:val="002C7DA8"/>
    <w:rsid w:val="002E3EBB"/>
    <w:rsid w:val="00324610"/>
    <w:rsid w:val="003369B6"/>
    <w:rsid w:val="00366B90"/>
    <w:rsid w:val="00385D60"/>
    <w:rsid w:val="0039495B"/>
    <w:rsid w:val="003C6A93"/>
    <w:rsid w:val="003E4FAB"/>
    <w:rsid w:val="004109A5"/>
    <w:rsid w:val="00415096"/>
    <w:rsid w:val="0041726B"/>
    <w:rsid w:val="004279A0"/>
    <w:rsid w:val="00432F97"/>
    <w:rsid w:val="004347A9"/>
    <w:rsid w:val="004520AC"/>
    <w:rsid w:val="004D44B8"/>
    <w:rsid w:val="004D79AF"/>
    <w:rsid w:val="00506D6C"/>
    <w:rsid w:val="00511E56"/>
    <w:rsid w:val="00516BDF"/>
    <w:rsid w:val="005355C0"/>
    <w:rsid w:val="00546534"/>
    <w:rsid w:val="0054751D"/>
    <w:rsid w:val="005770B4"/>
    <w:rsid w:val="0057794D"/>
    <w:rsid w:val="00582EF6"/>
    <w:rsid w:val="00594E49"/>
    <w:rsid w:val="005A372C"/>
    <w:rsid w:val="005E5F1D"/>
    <w:rsid w:val="005E775B"/>
    <w:rsid w:val="00664010"/>
    <w:rsid w:val="0067243E"/>
    <w:rsid w:val="00680263"/>
    <w:rsid w:val="00681D24"/>
    <w:rsid w:val="00692788"/>
    <w:rsid w:val="006C0268"/>
    <w:rsid w:val="006C2783"/>
    <w:rsid w:val="006D2F35"/>
    <w:rsid w:val="007037D3"/>
    <w:rsid w:val="007068FB"/>
    <w:rsid w:val="00723B7F"/>
    <w:rsid w:val="00732E45"/>
    <w:rsid w:val="00744162"/>
    <w:rsid w:val="00767B05"/>
    <w:rsid w:val="007C3813"/>
    <w:rsid w:val="007C7B56"/>
    <w:rsid w:val="007E72AE"/>
    <w:rsid w:val="00807D27"/>
    <w:rsid w:val="00835D27"/>
    <w:rsid w:val="00837B07"/>
    <w:rsid w:val="00842320"/>
    <w:rsid w:val="00862BD9"/>
    <w:rsid w:val="00877E5E"/>
    <w:rsid w:val="0088019B"/>
    <w:rsid w:val="00882DE5"/>
    <w:rsid w:val="008848E5"/>
    <w:rsid w:val="00893366"/>
    <w:rsid w:val="008F1446"/>
    <w:rsid w:val="0091536F"/>
    <w:rsid w:val="009261B1"/>
    <w:rsid w:val="00937EEA"/>
    <w:rsid w:val="00944290"/>
    <w:rsid w:val="00957548"/>
    <w:rsid w:val="00973C1A"/>
    <w:rsid w:val="00977E79"/>
    <w:rsid w:val="00997F97"/>
    <w:rsid w:val="009B6AF5"/>
    <w:rsid w:val="009C7FAF"/>
    <w:rsid w:val="009E21DC"/>
    <w:rsid w:val="009E49B9"/>
    <w:rsid w:val="009F2234"/>
    <w:rsid w:val="009F3434"/>
    <w:rsid w:val="00A05AC7"/>
    <w:rsid w:val="00A07AAC"/>
    <w:rsid w:val="00A20FEA"/>
    <w:rsid w:val="00A34401"/>
    <w:rsid w:val="00A63F6A"/>
    <w:rsid w:val="00A93D68"/>
    <w:rsid w:val="00A977EF"/>
    <w:rsid w:val="00AB7981"/>
    <w:rsid w:val="00AE36BC"/>
    <w:rsid w:val="00AF020B"/>
    <w:rsid w:val="00B50B08"/>
    <w:rsid w:val="00B521E3"/>
    <w:rsid w:val="00B90570"/>
    <w:rsid w:val="00BA1051"/>
    <w:rsid w:val="00BA556E"/>
    <w:rsid w:val="00BF04B2"/>
    <w:rsid w:val="00BF4771"/>
    <w:rsid w:val="00C02CEA"/>
    <w:rsid w:val="00C051E0"/>
    <w:rsid w:val="00C1125B"/>
    <w:rsid w:val="00C176E9"/>
    <w:rsid w:val="00C54216"/>
    <w:rsid w:val="00C65C07"/>
    <w:rsid w:val="00C715E5"/>
    <w:rsid w:val="00C845E2"/>
    <w:rsid w:val="00C93728"/>
    <w:rsid w:val="00C943D2"/>
    <w:rsid w:val="00C955FB"/>
    <w:rsid w:val="00CC2578"/>
    <w:rsid w:val="00CC4FDD"/>
    <w:rsid w:val="00CC6589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A1C53"/>
    <w:rsid w:val="00DB42C8"/>
    <w:rsid w:val="00DD1919"/>
    <w:rsid w:val="00DE3978"/>
    <w:rsid w:val="00DF0EF7"/>
    <w:rsid w:val="00DF5582"/>
    <w:rsid w:val="00E0333B"/>
    <w:rsid w:val="00E205D5"/>
    <w:rsid w:val="00E25DA6"/>
    <w:rsid w:val="00E2766E"/>
    <w:rsid w:val="00E6678A"/>
    <w:rsid w:val="00E9486A"/>
    <w:rsid w:val="00E95B32"/>
    <w:rsid w:val="00EA0E97"/>
    <w:rsid w:val="00EC0399"/>
    <w:rsid w:val="00EC34C4"/>
    <w:rsid w:val="00F02158"/>
    <w:rsid w:val="00F370D2"/>
    <w:rsid w:val="00F76B8D"/>
    <w:rsid w:val="00F82950"/>
    <w:rsid w:val="00FA3117"/>
    <w:rsid w:val="00FC5B1E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950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lanormale"/>
    <w:next w:val="Grigliatabella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E2B4D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2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9.png"/><Relationship Id="rId5" Type="http://schemas.openxmlformats.org/officeDocument/2006/relationships/image" Target="media/image7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6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0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Alessandra Messana</cp:lastModifiedBy>
  <cp:revision>6</cp:revision>
  <dcterms:created xsi:type="dcterms:W3CDTF">2023-01-27T12:55:00Z</dcterms:created>
  <dcterms:modified xsi:type="dcterms:W3CDTF">2023-01-30T09:11:00Z</dcterms:modified>
</cp:coreProperties>
</file>